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B8" w:rsidRDefault="003F02B8"/>
    <w:p w:rsidR="00383B4D" w:rsidRPr="00EB3032" w:rsidRDefault="00383B4D" w:rsidP="00383B4D">
      <w:pPr>
        <w:jc w:val="center"/>
        <w:outlineLvl w:val="0"/>
      </w:pPr>
      <w:bookmarkStart w:id="0" w:name="_Toc423503851"/>
      <w:r w:rsidRPr="00EB3032">
        <w:t>ИЗВЕЩЕНИЕ О ПРОВЕДЕНИИ КОНКУРСА</w:t>
      </w:r>
      <w:bookmarkEnd w:id="0"/>
    </w:p>
    <w:p w:rsidR="00383B4D" w:rsidRPr="00EB3032" w:rsidRDefault="00383B4D" w:rsidP="00383B4D">
      <w:pPr>
        <w:tabs>
          <w:tab w:val="left" w:pos="1134"/>
        </w:tabs>
        <w:ind w:firstLine="709"/>
        <w:jc w:val="center"/>
      </w:pPr>
    </w:p>
    <w:p w:rsidR="00383B4D" w:rsidRPr="00EB3032" w:rsidRDefault="00383B4D" w:rsidP="00383B4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b/>
          <w:spacing w:val="-6"/>
        </w:rPr>
      </w:pPr>
      <w:r w:rsidRPr="00EB3032">
        <w:rPr>
          <w:spacing w:val="-6"/>
        </w:rPr>
        <w:t xml:space="preserve">Форма и способ процедуры закупки: </w:t>
      </w:r>
      <w:r w:rsidRPr="00EB3032">
        <w:t>Открытый одноэтапный конкурс без предварительного отбора.</w:t>
      </w:r>
    </w:p>
    <w:p w:rsidR="00383B4D" w:rsidRPr="00EB3032" w:rsidRDefault="00383B4D" w:rsidP="00383B4D">
      <w:pPr>
        <w:tabs>
          <w:tab w:val="left" w:pos="1134"/>
        </w:tabs>
        <w:ind w:left="709"/>
        <w:contextualSpacing/>
        <w:jc w:val="both"/>
        <w:rPr>
          <w:b/>
          <w:spacing w:val="-6"/>
        </w:rPr>
      </w:pPr>
    </w:p>
    <w:p w:rsidR="00383B4D" w:rsidRPr="00EB3032" w:rsidRDefault="00383B4D" w:rsidP="004975E3">
      <w:pPr>
        <w:numPr>
          <w:ilvl w:val="0"/>
          <w:numId w:val="1"/>
        </w:numPr>
        <w:tabs>
          <w:tab w:val="left" w:pos="1134"/>
        </w:tabs>
        <w:contextualSpacing/>
        <w:jc w:val="both"/>
        <w:rPr>
          <w:b/>
          <w:spacing w:val="-6"/>
        </w:rPr>
      </w:pPr>
      <w:r w:rsidRPr="00EB3032">
        <w:rPr>
          <w:spacing w:val="-6"/>
        </w:rPr>
        <w:t>Предмет конкурс</w:t>
      </w:r>
      <w:r w:rsidR="004975E3">
        <w:rPr>
          <w:spacing w:val="-6"/>
        </w:rPr>
        <w:t>а: право заключения договора</w:t>
      </w:r>
      <w:r w:rsidR="004975E3" w:rsidRPr="004975E3">
        <w:rPr>
          <w:spacing w:val="-6"/>
        </w:rPr>
        <w:t xml:space="preserve"> по ремонту парового котла № 2 тип «Стерлинг» в помещении котельной ЭСЦ, находящихся по адресу: г. Красноярск, ул. Профсоюзов, 39 </w:t>
      </w:r>
      <w:r w:rsidRPr="00EB3032">
        <w:rPr>
          <w:spacing w:val="-6"/>
        </w:rPr>
        <w:t xml:space="preserve">для нужд ОАО «Красноярский </w:t>
      </w:r>
      <w:proofErr w:type="spellStart"/>
      <w:r w:rsidRPr="00EB3032">
        <w:rPr>
          <w:spacing w:val="-6"/>
        </w:rPr>
        <w:t>электровагоноремонтный</w:t>
      </w:r>
      <w:proofErr w:type="spellEnd"/>
      <w:r w:rsidRPr="00EB3032">
        <w:rPr>
          <w:spacing w:val="-6"/>
        </w:rPr>
        <w:t xml:space="preserve"> завод».</w:t>
      </w:r>
    </w:p>
    <w:p w:rsidR="00383B4D" w:rsidRPr="00EB3032" w:rsidRDefault="00383B4D" w:rsidP="00383B4D">
      <w:pPr>
        <w:tabs>
          <w:tab w:val="left" w:pos="1134"/>
        </w:tabs>
        <w:ind w:firstLine="709"/>
        <w:contextualSpacing/>
        <w:jc w:val="both"/>
        <w:rPr>
          <w:b/>
          <w:spacing w:val="-6"/>
        </w:rPr>
      </w:pPr>
    </w:p>
    <w:p w:rsidR="00383B4D" w:rsidRPr="00EB3032" w:rsidRDefault="00383B4D" w:rsidP="00383B4D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pacing w:val="-6"/>
        </w:rPr>
      </w:pPr>
      <w:r w:rsidRPr="00EB3032">
        <w:rPr>
          <w:spacing w:val="-6"/>
        </w:rPr>
        <w:t>Заказчик: ОАО «Красноярский электровагоноремонтный завод» (ОАО «</w:t>
      </w:r>
      <w:proofErr w:type="spellStart"/>
      <w:r w:rsidRPr="00EB3032">
        <w:rPr>
          <w:spacing w:val="-6"/>
        </w:rPr>
        <w:t>КрЭВРЗ</w:t>
      </w:r>
      <w:proofErr w:type="spellEnd"/>
      <w:r w:rsidRPr="00EB3032">
        <w:rPr>
          <w:spacing w:val="-6"/>
        </w:rPr>
        <w:t>»).</w:t>
      </w:r>
    </w:p>
    <w:p w:rsidR="00383B4D" w:rsidRPr="00EB3032" w:rsidRDefault="00383B4D" w:rsidP="00383B4D">
      <w:pPr>
        <w:contextualSpacing/>
        <w:jc w:val="both"/>
      </w:pPr>
      <w:r w:rsidRPr="00EB3032">
        <w:t>Место нахождения: 660021, г. Красноярск, ул. Профсоюзов, д. 39.</w:t>
      </w:r>
    </w:p>
    <w:p w:rsidR="00383B4D" w:rsidRPr="00EB3032" w:rsidRDefault="00383B4D" w:rsidP="00383B4D">
      <w:pPr>
        <w:contextualSpacing/>
        <w:jc w:val="both"/>
      </w:pPr>
      <w:r w:rsidRPr="00EB3032">
        <w:t xml:space="preserve">Почтовый адрес: 660021, г. Красноярск, ул. Профсоюзов, д. 39. </w:t>
      </w:r>
    </w:p>
    <w:p w:rsidR="00383B4D" w:rsidRPr="00EB3032" w:rsidRDefault="00383B4D" w:rsidP="00383B4D">
      <w:pPr>
        <w:tabs>
          <w:tab w:val="left" w:pos="1134"/>
        </w:tabs>
        <w:contextualSpacing/>
        <w:jc w:val="both"/>
      </w:pPr>
      <w:r w:rsidRPr="00EB3032">
        <w:t>Контактны</w:t>
      </w:r>
      <w:r w:rsidR="004975E3">
        <w:t>й тел.: (391) 221-33-06</w:t>
      </w:r>
      <w:r w:rsidRPr="00EB3032">
        <w:t xml:space="preserve">, факс: (391) 265-22-98, </w:t>
      </w:r>
      <w:r w:rsidRPr="00EB3032">
        <w:rPr>
          <w:lang w:val="en-US"/>
        </w:rPr>
        <w:t>E</w:t>
      </w:r>
      <w:r w:rsidRPr="00EB3032">
        <w:t>-</w:t>
      </w:r>
      <w:r w:rsidRPr="00EB3032">
        <w:rPr>
          <w:lang w:val="en-US"/>
        </w:rPr>
        <w:t>mail</w:t>
      </w:r>
      <w:r w:rsidRPr="00EB3032">
        <w:t xml:space="preserve">: </w:t>
      </w:r>
      <w:r w:rsidRPr="00EB3032">
        <w:rPr>
          <w:lang w:val="en-US"/>
        </w:rPr>
        <w:t>office</w:t>
      </w:r>
      <w:r w:rsidRPr="00EB3032">
        <w:t>@</w:t>
      </w:r>
      <w:proofErr w:type="spellStart"/>
      <w:r w:rsidRPr="00EB3032">
        <w:rPr>
          <w:lang w:val="en-US"/>
        </w:rPr>
        <w:t>krevrz</w:t>
      </w:r>
      <w:proofErr w:type="spellEnd"/>
      <w:r w:rsidRPr="00EB3032">
        <w:t>.</w:t>
      </w:r>
      <w:proofErr w:type="spellStart"/>
      <w:r w:rsidRPr="00EB3032">
        <w:rPr>
          <w:lang w:val="en-US"/>
        </w:rPr>
        <w:t>ru</w:t>
      </w:r>
      <w:proofErr w:type="spellEnd"/>
    </w:p>
    <w:p w:rsidR="00383B4D" w:rsidRPr="00EB3032" w:rsidRDefault="00383B4D" w:rsidP="00383B4D">
      <w:pPr>
        <w:tabs>
          <w:tab w:val="left" w:pos="1134"/>
        </w:tabs>
        <w:ind w:left="709"/>
        <w:contextualSpacing/>
        <w:jc w:val="both"/>
      </w:pPr>
    </w:p>
    <w:p w:rsidR="00383B4D" w:rsidRPr="00EB3032" w:rsidRDefault="00383B4D" w:rsidP="00383B4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 w:rsidRPr="00EB3032">
        <w:t xml:space="preserve">Организатор </w:t>
      </w:r>
      <w:r w:rsidRPr="00EB3032">
        <w:rPr>
          <w:spacing w:val="-6"/>
        </w:rPr>
        <w:t>конкурса</w:t>
      </w:r>
      <w:r w:rsidRPr="00EB3032">
        <w:t xml:space="preserve">:  </w:t>
      </w:r>
    </w:p>
    <w:p w:rsidR="00383B4D" w:rsidRPr="00EB3032" w:rsidRDefault="00383B4D" w:rsidP="00383B4D">
      <w:pPr>
        <w:tabs>
          <w:tab w:val="left" w:pos="1134"/>
        </w:tabs>
        <w:contextualSpacing/>
        <w:jc w:val="both"/>
      </w:pPr>
      <w:r w:rsidRPr="00EB3032">
        <w:rPr>
          <w:spacing w:val="-6"/>
        </w:rPr>
        <w:t>ОАО «Красноярский электровагоноремонтный завод» (ОАО «</w:t>
      </w:r>
      <w:proofErr w:type="spellStart"/>
      <w:r w:rsidRPr="00EB3032">
        <w:rPr>
          <w:spacing w:val="-6"/>
        </w:rPr>
        <w:t>КрЭВРЗ</w:t>
      </w:r>
      <w:proofErr w:type="spellEnd"/>
      <w:r w:rsidRPr="00EB3032">
        <w:rPr>
          <w:spacing w:val="-6"/>
        </w:rPr>
        <w:t>»).</w:t>
      </w:r>
    </w:p>
    <w:p w:rsidR="00383B4D" w:rsidRPr="00EB3032" w:rsidRDefault="00383B4D" w:rsidP="00383B4D">
      <w:pPr>
        <w:tabs>
          <w:tab w:val="left" w:pos="1134"/>
        </w:tabs>
        <w:contextualSpacing/>
        <w:jc w:val="both"/>
      </w:pPr>
      <w:r w:rsidRPr="00EB3032">
        <w:t>Почтовый адрес: 660021, г. Кр</w:t>
      </w:r>
      <w:r w:rsidR="005344F7">
        <w:t>асноярск, ул. Профсоюзов, д. 39</w:t>
      </w:r>
      <w:r w:rsidRPr="00EB3032">
        <w:t xml:space="preserve">. </w:t>
      </w:r>
    </w:p>
    <w:p w:rsidR="00383B4D" w:rsidRPr="004975E3" w:rsidRDefault="00383B4D" w:rsidP="00383B4D">
      <w:pPr>
        <w:tabs>
          <w:tab w:val="left" w:pos="1134"/>
        </w:tabs>
        <w:contextualSpacing/>
        <w:jc w:val="both"/>
      </w:pPr>
      <w:r w:rsidRPr="00EB3032">
        <w:t>Контактное лицо: начальник отдела организа</w:t>
      </w:r>
      <w:r w:rsidR="004975E3">
        <w:t>ции закупок Дюков Дмитрий Геннадьевич</w:t>
      </w:r>
      <w:r w:rsidRPr="00EB3032">
        <w:t>, тел. (391) 201-62-6</w:t>
      </w:r>
      <w:r w:rsidRPr="004975E3">
        <w:t xml:space="preserve">6, </w:t>
      </w:r>
      <w:r w:rsidRPr="00EB3032">
        <w:rPr>
          <w:lang w:val="en-US"/>
        </w:rPr>
        <w:t>E</w:t>
      </w:r>
      <w:r w:rsidRPr="004975E3">
        <w:t>-</w:t>
      </w:r>
      <w:r w:rsidRPr="00EB3032">
        <w:rPr>
          <w:lang w:val="en-US"/>
        </w:rPr>
        <w:t>mail</w:t>
      </w:r>
      <w:r w:rsidRPr="004975E3">
        <w:t xml:space="preserve">: </w:t>
      </w:r>
      <w:proofErr w:type="spellStart"/>
      <w:r w:rsidR="004975E3">
        <w:rPr>
          <w:lang w:val="en-US"/>
        </w:rPr>
        <w:t>zakupki</w:t>
      </w:r>
      <w:proofErr w:type="spellEnd"/>
      <w:r w:rsidRPr="004975E3">
        <w:t>@</w:t>
      </w:r>
      <w:proofErr w:type="spellStart"/>
      <w:r w:rsidRPr="00EB3032">
        <w:rPr>
          <w:lang w:val="en-US"/>
        </w:rPr>
        <w:t>krevrz</w:t>
      </w:r>
      <w:proofErr w:type="spellEnd"/>
      <w:r w:rsidRPr="004975E3">
        <w:t>.</w:t>
      </w:r>
      <w:proofErr w:type="spellStart"/>
      <w:r w:rsidRPr="00EB3032">
        <w:rPr>
          <w:lang w:val="en-US"/>
        </w:rPr>
        <w:t>ru</w:t>
      </w:r>
      <w:proofErr w:type="spellEnd"/>
      <w:r w:rsidRPr="004975E3">
        <w:t>.</w:t>
      </w:r>
    </w:p>
    <w:p w:rsidR="00383B4D" w:rsidRPr="004975E3" w:rsidRDefault="00383B4D" w:rsidP="00383B4D">
      <w:pPr>
        <w:tabs>
          <w:tab w:val="left" w:pos="1134"/>
        </w:tabs>
        <w:ind w:firstLine="709"/>
        <w:contextualSpacing/>
      </w:pPr>
    </w:p>
    <w:p w:rsidR="00383B4D" w:rsidRPr="004B40EE" w:rsidRDefault="00383B4D" w:rsidP="00383B4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b/>
        </w:rPr>
      </w:pPr>
      <w:r w:rsidRPr="00EB3032">
        <w:t xml:space="preserve">Состав, объем и сроки поставки товара: в соответствии с техническим заданием </w:t>
      </w:r>
      <w:r>
        <w:t>(</w:t>
      </w:r>
      <w:r w:rsidRPr="00EB3032">
        <w:t xml:space="preserve">Часть 3 </w:t>
      </w:r>
      <w:r w:rsidRPr="004B40EE">
        <w:t>конкурсной документации</w:t>
      </w:r>
      <w:r>
        <w:t>)</w:t>
      </w:r>
      <w:r w:rsidRPr="004B40EE">
        <w:t>.</w:t>
      </w:r>
    </w:p>
    <w:p w:rsidR="00383B4D" w:rsidRPr="004B40EE" w:rsidRDefault="00383B4D" w:rsidP="00383B4D">
      <w:pPr>
        <w:tabs>
          <w:tab w:val="left" w:pos="1134"/>
          <w:tab w:val="left" w:pos="5235"/>
        </w:tabs>
        <w:contextualSpacing/>
        <w:jc w:val="both"/>
      </w:pPr>
    </w:p>
    <w:p w:rsidR="00383B4D" w:rsidRDefault="00D2785D" w:rsidP="00383B4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>
        <w:t>Место выполнения работ</w:t>
      </w:r>
      <w:r w:rsidR="00383B4D" w:rsidRPr="004B40EE">
        <w:t>: 660021, г. Красноярск, ул. Профсоюзов, д. 39</w:t>
      </w:r>
      <w:r w:rsidR="00D44ADD">
        <w:t>, в помещении котельной ЭСЦ</w:t>
      </w:r>
      <w:r w:rsidR="00383B4D" w:rsidRPr="004B40EE">
        <w:t>.</w:t>
      </w:r>
    </w:p>
    <w:p w:rsidR="00D44ADD" w:rsidRDefault="00D44ADD" w:rsidP="00D44ADD">
      <w:pPr>
        <w:pStyle w:val="a5"/>
      </w:pPr>
    </w:p>
    <w:p w:rsidR="00383B4D" w:rsidRPr="004B40EE" w:rsidRDefault="00383B4D" w:rsidP="00383B4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 w:rsidRPr="004B40EE">
        <w:t xml:space="preserve">Сведения о порядке проведения, в том числе об оформлении участия в </w:t>
      </w:r>
      <w:r w:rsidRPr="004B40EE">
        <w:rPr>
          <w:spacing w:val="-6"/>
        </w:rPr>
        <w:t>конкурсе</w:t>
      </w:r>
      <w:r w:rsidRPr="004B40EE">
        <w:t xml:space="preserve">, определении лица, выигравшего </w:t>
      </w:r>
      <w:r w:rsidRPr="004B40EE">
        <w:rPr>
          <w:spacing w:val="-6"/>
        </w:rPr>
        <w:t>конкурс</w:t>
      </w:r>
      <w:r w:rsidRPr="004B40EE">
        <w:t>:</w:t>
      </w:r>
    </w:p>
    <w:p w:rsidR="00383B4D" w:rsidRPr="00EB3032" w:rsidRDefault="00383B4D" w:rsidP="00383B4D">
      <w:pPr>
        <w:tabs>
          <w:tab w:val="left" w:pos="1134"/>
        </w:tabs>
        <w:ind w:firstLine="709"/>
        <w:contextualSpacing/>
        <w:jc w:val="both"/>
      </w:pPr>
      <w:r w:rsidRPr="004B40EE">
        <w:rPr>
          <w:spacing w:val="-6"/>
        </w:rPr>
        <w:t>Конкурс</w:t>
      </w:r>
      <w:r w:rsidRPr="004B40EE">
        <w:t xml:space="preserve"> проводится</w:t>
      </w:r>
      <w:r w:rsidRPr="00EB3032">
        <w:t xml:space="preserve"> в соответствии с условиями и требованиями конкурсной документации.</w:t>
      </w:r>
    </w:p>
    <w:p w:rsidR="00383B4D" w:rsidRPr="004B40EE" w:rsidRDefault="00383B4D" w:rsidP="00383B4D">
      <w:pPr>
        <w:tabs>
          <w:tab w:val="left" w:pos="1134"/>
        </w:tabs>
        <w:ind w:firstLine="709"/>
        <w:contextualSpacing/>
        <w:jc w:val="both"/>
      </w:pPr>
      <w:r w:rsidRPr="00EB3032">
        <w:t xml:space="preserve">Победителем </w:t>
      </w:r>
      <w:r w:rsidRPr="00EB3032">
        <w:rPr>
          <w:spacing w:val="-6"/>
        </w:rPr>
        <w:t>конкурса</w:t>
      </w:r>
      <w:r w:rsidRPr="00EB3032">
        <w:t xml:space="preserve"> признается, по решению </w:t>
      </w:r>
      <w:r w:rsidRPr="00EB3032">
        <w:rPr>
          <w:spacing w:val="-6"/>
        </w:rPr>
        <w:t>конкурсной</w:t>
      </w:r>
      <w:r w:rsidRPr="00EB3032">
        <w:t xml:space="preserve"> комиссии, допущенный участник </w:t>
      </w:r>
      <w:r w:rsidRPr="00EB3032">
        <w:rPr>
          <w:spacing w:val="-6"/>
        </w:rPr>
        <w:t>конкурса</w:t>
      </w:r>
      <w:r w:rsidRPr="00EB3032">
        <w:t xml:space="preserve">, предложивший наилучшие условия исполнения договора, по совокупности </w:t>
      </w:r>
      <w:r w:rsidRPr="004B40EE">
        <w:t xml:space="preserve">критериев, объявленных в </w:t>
      </w:r>
      <w:r w:rsidRPr="004B40EE">
        <w:rPr>
          <w:spacing w:val="-6"/>
        </w:rPr>
        <w:t>конкурсной</w:t>
      </w:r>
      <w:r w:rsidRPr="004B40EE">
        <w:t xml:space="preserve"> документации. </w:t>
      </w:r>
    </w:p>
    <w:p w:rsidR="00383B4D" w:rsidRPr="004B40EE" w:rsidRDefault="00383B4D" w:rsidP="00383B4D">
      <w:pPr>
        <w:tabs>
          <w:tab w:val="left" w:pos="1134"/>
        </w:tabs>
        <w:ind w:left="720"/>
        <w:contextualSpacing/>
        <w:jc w:val="both"/>
      </w:pPr>
    </w:p>
    <w:p w:rsidR="00383B4D" w:rsidRPr="00D2785D" w:rsidRDefault="00383B4D" w:rsidP="00383B4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 w:rsidRPr="00D2785D">
        <w:t xml:space="preserve">Начальная (максимальная) цена </w:t>
      </w:r>
      <w:r w:rsidR="00D2785D">
        <w:t>договора</w:t>
      </w:r>
      <w:r w:rsidRPr="00D2785D">
        <w:t xml:space="preserve">: </w:t>
      </w:r>
      <w:r w:rsidR="00D2785D">
        <w:t>не установлена</w:t>
      </w:r>
      <w:r w:rsidRPr="00D2785D">
        <w:t>.</w:t>
      </w:r>
    </w:p>
    <w:p w:rsidR="00383B4D" w:rsidRPr="00D2785D" w:rsidRDefault="00383B4D" w:rsidP="004975E3">
      <w:pPr>
        <w:pStyle w:val="3"/>
        <w:tabs>
          <w:tab w:val="clear" w:pos="1307"/>
        </w:tabs>
        <w:ind w:left="0" w:right="153"/>
      </w:pPr>
    </w:p>
    <w:p w:rsidR="00383B4D" w:rsidRPr="00EB3032" w:rsidRDefault="00383B4D" w:rsidP="00383B4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</w:rPr>
      </w:pPr>
      <w:r w:rsidRPr="004B40EE">
        <w:rPr>
          <w:spacing w:val="-6"/>
        </w:rPr>
        <w:t>Срок, место и порядок</w:t>
      </w:r>
      <w:r w:rsidRPr="00EB3032">
        <w:rPr>
          <w:spacing w:val="-6"/>
        </w:rPr>
        <w:t xml:space="preserve"> предоставления конкурсной документации:</w:t>
      </w:r>
    </w:p>
    <w:p w:rsidR="00383B4D" w:rsidRPr="00EB3032" w:rsidRDefault="00383B4D" w:rsidP="00383B4D">
      <w:pPr>
        <w:tabs>
          <w:tab w:val="left" w:pos="1134"/>
        </w:tabs>
        <w:ind w:firstLine="709"/>
        <w:contextualSpacing/>
        <w:jc w:val="both"/>
        <w:rPr>
          <w:spacing w:val="-6"/>
        </w:rPr>
      </w:pPr>
      <w:r w:rsidRPr="00EB3032">
        <w:rPr>
          <w:spacing w:val="-6"/>
        </w:rPr>
        <w:t xml:space="preserve">На официальном сайте заказчика </w:t>
      </w:r>
      <w:hyperlink r:id="rId5" w:history="1">
        <w:r w:rsidRPr="005B771C">
          <w:rPr>
            <w:rStyle w:val="a3"/>
            <w:spacing w:val="-6"/>
          </w:rPr>
          <w:t>http://</w:t>
        </w:r>
        <w:proofErr w:type="spellStart"/>
        <w:r w:rsidRPr="005B771C">
          <w:rPr>
            <w:rStyle w:val="a3"/>
            <w:spacing w:val="-6"/>
            <w:lang w:val="en-US"/>
          </w:rPr>
          <w:t>kr</w:t>
        </w:r>
        <w:proofErr w:type="spellEnd"/>
        <w:r w:rsidRPr="005B771C">
          <w:rPr>
            <w:rStyle w:val="a3"/>
            <w:spacing w:val="-6"/>
          </w:rPr>
          <w:t>-</w:t>
        </w:r>
        <w:proofErr w:type="spellStart"/>
        <w:r w:rsidRPr="005B771C">
          <w:rPr>
            <w:rStyle w:val="a3"/>
            <w:spacing w:val="-6"/>
            <w:lang w:val="en-US"/>
          </w:rPr>
          <w:t>evrz</w:t>
        </w:r>
        <w:proofErr w:type="spellEnd"/>
        <w:r w:rsidRPr="005B771C">
          <w:rPr>
            <w:rStyle w:val="a3"/>
            <w:spacing w:val="-6"/>
          </w:rPr>
          <w:t>.</w:t>
        </w:r>
        <w:proofErr w:type="spellStart"/>
        <w:r w:rsidRPr="005B771C">
          <w:rPr>
            <w:rStyle w:val="a3"/>
            <w:spacing w:val="-6"/>
          </w:rPr>
          <w:t>ru</w:t>
        </w:r>
        <w:proofErr w:type="spellEnd"/>
      </w:hyperlink>
      <w:r>
        <w:rPr>
          <w:spacing w:val="-6"/>
        </w:rPr>
        <w:t xml:space="preserve"> (раздел «Тендеры»)</w:t>
      </w:r>
      <w:r w:rsidRPr="00EB3032">
        <w:rPr>
          <w:spacing w:val="-6"/>
        </w:rPr>
        <w:t xml:space="preserve"> конкурсная документация находится в открытом доступе, начиная с даты официальной публикации</w:t>
      </w:r>
      <w:r w:rsidRPr="00EB3032" w:rsidDel="00A16E2A">
        <w:rPr>
          <w:spacing w:val="-6"/>
        </w:rPr>
        <w:t xml:space="preserve"> </w:t>
      </w:r>
      <w:r w:rsidRPr="00EB3032">
        <w:rPr>
          <w:spacing w:val="-6"/>
        </w:rPr>
        <w:t xml:space="preserve">настоящего извещения и конкурсной документации. </w:t>
      </w:r>
    </w:p>
    <w:p w:rsidR="00383B4D" w:rsidRPr="00EB3032" w:rsidRDefault="00383B4D" w:rsidP="00383B4D">
      <w:pPr>
        <w:tabs>
          <w:tab w:val="left" w:pos="1134"/>
        </w:tabs>
        <w:ind w:firstLine="709"/>
        <w:contextualSpacing/>
        <w:jc w:val="both"/>
        <w:rPr>
          <w:spacing w:val="-6"/>
        </w:rPr>
      </w:pPr>
    </w:p>
    <w:p w:rsidR="00383B4D" w:rsidRPr="00EB3032" w:rsidRDefault="00383B4D" w:rsidP="00383B4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709" w:firstLine="0"/>
        <w:contextualSpacing/>
        <w:jc w:val="both"/>
        <w:rPr>
          <w:spacing w:val="-6"/>
        </w:rPr>
      </w:pPr>
      <w:r w:rsidRPr="00EB3032">
        <w:t xml:space="preserve">Обеспечение заявки на участие в </w:t>
      </w:r>
      <w:r w:rsidRPr="00EB3032">
        <w:rPr>
          <w:spacing w:val="-6"/>
        </w:rPr>
        <w:t>конкурсе</w:t>
      </w:r>
      <w:r w:rsidRPr="00EB3032">
        <w:t>: не требуется</w:t>
      </w:r>
    </w:p>
    <w:p w:rsidR="00383B4D" w:rsidRPr="00EB3032" w:rsidRDefault="00383B4D" w:rsidP="00383B4D">
      <w:pPr>
        <w:tabs>
          <w:tab w:val="left" w:pos="1134"/>
        </w:tabs>
        <w:contextualSpacing/>
        <w:jc w:val="both"/>
        <w:rPr>
          <w:b/>
          <w:i/>
        </w:rPr>
      </w:pPr>
    </w:p>
    <w:p w:rsidR="00383B4D" w:rsidRPr="00EB3032" w:rsidRDefault="00383B4D" w:rsidP="00383B4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</w:rPr>
      </w:pPr>
      <w:r w:rsidRPr="00EB3032">
        <w:rPr>
          <w:spacing w:val="-6"/>
        </w:rPr>
        <w:t>Дата начала и дата и время окончания подачи заявок на участие в конкурсе, место и порядок их подачи участниками:</w:t>
      </w:r>
    </w:p>
    <w:p w:rsidR="00383B4D" w:rsidRPr="00EB3032" w:rsidRDefault="00383B4D" w:rsidP="00383B4D">
      <w:pPr>
        <w:tabs>
          <w:tab w:val="left" w:pos="1134"/>
        </w:tabs>
        <w:spacing w:before="120"/>
        <w:jc w:val="both"/>
        <w:rPr>
          <w:spacing w:val="-6"/>
        </w:rPr>
      </w:pPr>
      <w:r w:rsidRPr="00EB3032">
        <w:rPr>
          <w:spacing w:val="-6"/>
        </w:rPr>
        <w:t xml:space="preserve">Заявки на участие в конкурсе предоставляются, начиная с даты официальной публикации настоящего извещения и конкурсной документации на сайте заказчика в срок не позднее </w:t>
      </w:r>
      <w:r>
        <w:rPr>
          <w:spacing w:val="-6"/>
        </w:rPr>
        <w:t>10</w:t>
      </w:r>
      <w:r w:rsidRPr="00EB3032">
        <w:rPr>
          <w:spacing w:val="-6"/>
        </w:rPr>
        <w:t>-00 (время красноярское) «</w:t>
      </w:r>
      <w:r w:rsidR="00D2785D">
        <w:rPr>
          <w:spacing w:val="-6"/>
        </w:rPr>
        <w:t>14</w:t>
      </w:r>
      <w:r w:rsidRPr="00EB3032">
        <w:rPr>
          <w:spacing w:val="-6"/>
        </w:rPr>
        <w:t xml:space="preserve">» </w:t>
      </w:r>
      <w:r w:rsidR="003002AE">
        <w:rPr>
          <w:spacing w:val="-6"/>
        </w:rPr>
        <w:t>мая</w:t>
      </w:r>
      <w:r w:rsidR="00D2785D">
        <w:rPr>
          <w:spacing w:val="-6"/>
        </w:rPr>
        <w:t xml:space="preserve"> 2016</w:t>
      </w:r>
      <w:r w:rsidRPr="00EB3032">
        <w:rPr>
          <w:spacing w:val="-6"/>
        </w:rPr>
        <w:t xml:space="preserve"> года по адресу: 660021, г. Красноярск, ул. Профсоюзов, д. 39.  </w:t>
      </w:r>
    </w:p>
    <w:p w:rsidR="00383B4D" w:rsidRPr="00EB3032" w:rsidRDefault="00383B4D" w:rsidP="00383B4D">
      <w:pPr>
        <w:contextualSpacing/>
        <w:jc w:val="both"/>
        <w:rPr>
          <w:spacing w:val="-6"/>
        </w:rPr>
      </w:pPr>
    </w:p>
    <w:p w:rsidR="00383B4D" w:rsidRPr="00EB3032" w:rsidRDefault="00383B4D" w:rsidP="00383B4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</w:rPr>
      </w:pPr>
      <w:bookmarkStart w:id="1" w:name="_Ref348972637"/>
      <w:r w:rsidRPr="00EB3032">
        <w:rPr>
          <w:spacing w:val="-6"/>
        </w:rPr>
        <w:lastRenderedPageBreak/>
        <w:t xml:space="preserve">Место, дата и время проведения процедуры вскрытия конвертов с заявками на участие в конкурсе: </w:t>
      </w:r>
      <w:bookmarkEnd w:id="1"/>
      <w:r w:rsidRPr="00EB3032">
        <w:rPr>
          <w:spacing w:val="-6"/>
        </w:rPr>
        <w:t xml:space="preserve">660021, г. Красноярск, ул. Профсоюзов, д. 39, </w:t>
      </w:r>
      <w:r>
        <w:rPr>
          <w:spacing w:val="-6"/>
        </w:rPr>
        <w:t>10</w:t>
      </w:r>
      <w:r w:rsidRPr="00EB3032">
        <w:rPr>
          <w:spacing w:val="-6"/>
        </w:rPr>
        <w:t>-</w:t>
      </w:r>
      <w:r>
        <w:rPr>
          <w:spacing w:val="-6"/>
        </w:rPr>
        <w:t>30</w:t>
      </w:r>
      <w:r w:rsidRPr="00EB3032">
        <w:rPr>
          <w:spacing w:val="-6"/>
        </w:rPr>
        <w:t xml:space="preserve"> (время красноярское) «</w:t>
      </w:r>
      <w:r w:rsidR="00D2785D">
        <w:rPr>
          <w:spacing w:val="-6"/>
        </w:rPr>
        <w:t>14</w:t>
      </w:r>
      <w:r w:rsidRPr="00EB3032">
        <w:rPr>
          <w:spacing w:val="-6"/>
        </w:rPr>
        <w:t xml:space="preserve">» </w:t>
      </w:r>
      <w:r w:rsidR="00D2785D">
        <w:rPr>
          <w:spacing w:val="-6"/>
        </w:rPr>
        <w:t>мая 2016</w:t>
      </w:r>
      <w:r w:rsidRPr="00EB3032">
        <w:rPr>
          <w:spacing w:val="-6"/>
        </w:rPr>
        <w:t xml:space="preserve"> года.</w:t>
      </w:r>
    </w:p>
    <w:p w:rsidR="00383B4D" w:rsidRPr="00EB3032" w:rsidRDefault="00383B4D" w:rsidP="00383B4D">
      <w:pPr>
        <w:tabs>
          <w:tab w:val="left" w:pos="1134"/>
        </w:tabs>
        <w:ind w:left="720"/>
        <w:contextualSpacing/>
        <w:jc w:val="both"/>
        <w:rPr>
          <w:spacing w:val="-6"/>
        </w:rPr>
      </w:pPr>
    </w:p>
    <w:p w:rsidR="00383B4D" w:rsidRPr="00EB3032" w:rsidRDefault="00383B4D" w:rsidP="00383B4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</w:rPr>
      </w:pPr>
      <w:r w:rsidRPr="00EB3032">
        <w:rPr>
          <w:spacing w:val="-6"/>
        </w:rPr>
        <w:t>Место и дата проведения рассмотрения и подведения итогов конкурса: 660021, г. Красноярск, ул. Профсоюзов, д. 39, не позднее «</w:t>
      </w:r>
      <w:r w:rsidR="00D2785D">
        <w:rPr>
          <w:spacing w:val="-6"/>
        </w:rPr>
        <w:t>14</w:t>
      </w:r>
      <w:r w:rsidRPr="00EB3032">
        <w:rPr>
          <w:spacing w:val="-6"/>
        </w:rPr>
        <w:t xml:space="preserve">» </w:t>
      </w:r>
      <w:r w:rsidR="00D2785D">
        <w:rPr>
          <w:spacing w:val="-6"/>
        </w:rPr>
        <w:t>июня 2016</w:t>
      </w:r>
      <w:r w:rsidRPr="00EB3032">
        <w:rPr>
          <w:spacing w:val="-6"/>
        </w:rPr>
        <w:t xml:space="preserve"> года.</w:t>
      </w:r>
    </w:p>
    <w:p w:rsidR="00383B4D" w:rsidRPr="00EB3032" w:rsidRDefault="00383B4D" w:rsidP="00383B4D">
      <w:pPr>
        <w:tabs>
          <w:tab w:val="left" w:pos="1134"/>
        </w:tabs>
        <w:ind w:left="709"/>
        <w:contextualSpacing/>
        <w:jc w:val="both"/>
        <w:rPr>
          <w:spacing w:val="-6"/>
        </w:rPr>
      </w:pPr>
    </w:p>
    <w:p w:rsidR="00383B4D" w:rsidRPr="00EB3032" w:rsidRDefault="00383B4D" w:rsidP="00383B4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</w:rPr>
      </w:pPr>
      <w:r w:rsidRPr="00EB3032">
        <w:rPr>
          <w:spacing w:val="-6"/>
        </w:rPr>
        <w:t xml:space="preserve">Срок заключения договора после определения победителя конкурса: </w:t>
      </w:r>
      <w:r w:rsidRPr="005B0999">
        <w:rPr>
          <w:spacing w:val="-6"/>
        </w:rPr>
        <w:t>в течение 20 (двадцати) дней после завершения конкурса и оформления протокола</w:t>
      </w:r>
      <w:r w:rsidRPr="00EB3032">
        <w:rPr>
          <w:spacing w:val="-6"/>
        </w:rPr>
        <w:t xml:space="preserve">. </w:t>
      </w:r>
    </w:p>
    <w:p w:rsidR="00383B4D" w:rsidRPr="00EB3032" w:rsidRDefault="00383B4D" w:rsidP="00383B4D">
      <w:pPr>
        <w:tabs>
          <w:tab w:val="left" w:pos="1134"/>
        </w:tabs>
        <w:ind w:left="709"/>
        <w:contextualSpacing/>
        <w:jc w:val="both"/>
        <w:rPr>
          <w:spacing w:val="-6"/>
        </w:rPr>
      </w:pPr>
    </w:p>
    <w:p w:rsidR="00383B4D" w:rsidRPr="00EB3032" w:rsidRDefault="00383B4D" w:rsidP="00383B4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</w:rPr>
      </w:pPr>
      <w:r w:rsidRPr="00EB3032">
        <w:t xml:space="preserve">Форма, размер и срок предоставления обеспечения </w:t>
      </w:r>
      <w:r w:rsidRPr="00EB3032">
        <w:rPr>
          <w:spacing w:val="-6"/>
        </w:rPr>
        <w:t>исполнения обязательств по договору</w:t>
      </w:r>
      <w:r w:rsidRPr="00EB3032">
        <w:t>:</w:t>
      </w:r>
      <w:r w:rsidRPr="00EB3032">
        <w:rPr>
          <w:spacing w:val="-6"/>
        </w:rPr>
        <w:t xml:space="preserve"> не требуется.</w:t>
      </w:r>
    </w:p>
    <w:p w:rsidR="00383B4D" w:rsidRPr="00EB3032" w:rsidRDefault="00383B4D" w:rsidP="00383B4D">
      <w:pPr>
        <w:tabs>
          <w:tab w:val="left" w:pos="1134"/>
        </w:tabs>
        <w:ind w:firstLine="709"/>
        <w:contextualSpacing/>
        <w:jc w:val="both"/>
      </w:pPr>
    </w:p>
    <w:p w:rsidR="00383B4D" w:rsidRPr="00EB3032" w:rsidRDefault="00383B4D" w:rsidP="00383B4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 w:rsidRPr="00EB3032">
        <w:t xml:space="preserve">Заказчик вправе вносить изменения в извещение о проведении </w:t>
      </w:r>
      <w:r w:rsidRPr="00EB3032">
        <w:rPr>
          <w:spacing w:val="-6"/>
        </w:rPr>
        <w:t>конкурса</w:t>
      </w:r>
      <w:r w:rsidRPr="00EB3032">
        <w:t xml:space="preserve"> не позднее, чем за 5 рабочих дней до окончания срока подачи заявок на участие в </w:t>
      </w:r>
      <w:r>
        <w:t>конкурсе</w:t>
      </w:r>
      <w:r w:rsidRPr="00EB3032">
        <w:t>, а также отказаться от проведения открытого конкурса не позднее, чем за десять календарных дней до проведения конкурса, не неся при этом никакой ответственности перед любыми юридическими и физическими лицами, которым такое действие может принести убытки.</w:t>
      </w:r>
    </w:p>
    <w:p w:rsidR="00383B4D" w:rsidRPr="00EB3032" w:rsidRDefault="00383B4D" w:rsidP="00383B4D">
      <w:pPr>
        <w:pStyle w:val="a4"/>
        <w:spacing w:after="0"/>
        <w:ind w:left="0" w:firstLine="709"/>
        <w:jc w:val="both"/>
      </w:pPr>
    </w:p>
    <w:p w:rsidR="00383B4D" w:rsidRPr="00EB3032" w:rsidRDefault="00383B4D" w:rsidP="00383B4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 w:rsidRPr="00EB3032">
        <w:t xml:space="preserve">Конкурсная комиссия вправе отклонить любую заявку на участие в </w:t>
      </w:r>
      <w:r w:rsidRPr="00EB3032">
        <w:rPr>
          <w:spacing w:val="-6"/>
        </w:rPr>
        <w:t>конкурсе,</w:t>
      </w:r>
      <w:r w:rsidRPr="00EB3032">
        <w:t xml:space="preserve"> не соответствующую обязательным требованиям, изложенным в </w:t>
      </w:r>
      <w:r w:rsidRPr="00EB3032">
        <w:rPr>
          <w:spacing w:val="-6"/>
        </w:rPr>
        <w:t>конкурсной</w:t>
      </w:r>
      <w:r w:rsidRPr="00EB3032">
        <w:t xml:space="preserve"> документации.</w:t>
      </w:r>
    </w:p>
    <w:p w:rsidR="00383B4D" w:rsidRPr="00EB3032" w:rsidRDefault="00383B4D" w:rsidP="00383B4D">
      <w:pPr>
        <w:pStyle w:val="a4"/>
        <w:spacing w:after="0"/>
        <w:ind w:left="0" w:firstLine="709"/>
        <w:jc w:val="both"/>
      </w:pPr>
    </w:p>
    <w:p w:rsidR="00383B4D" w:rsidRPr="00EB3032" w:rsidRDefault="00383B4D" w:rsidP="00383B4D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 w:rsidRPr="00EB3032">
        <w:t xml:space="preserve">Остальные и более подробные условия </w:t>
      </w:r>
      <w:r w:rsidRPr="00EB3032">
        <w:rPr>
          <w:spacing w:val="-6"/>
        </w:rPr>
        <w:t>конкурса</w:t>
      </w:r>
      <w:r w:rsidRPr="00EB3032">
        <w:t xml:space="preserve"> содержатся в </w:t>
      </w:r>
      <w:r w:rsidRPr="00EB3032">
        <w:rPr>
          <w:spacing w:val="-6"/>
        </w:rPr>
        <w:t>конкурсной</w:t>
      </w:r>
      <w:r w:rsidRPr="00EB3032">
        <w:t xml:space="preserve"> документации, являющейся неотъемлемым приложением к данному извещению.</w:t>
      </w:r>
    </w:p>
    <w:p w:rsidR="00383B4D" w:rsidRDefault="00383B4D" w:rsidP="00383B4D">
      <w:bookmarkStart w:id="2" w:name="_GoBack"/>
      <w:bookmarkEnd w:id="2"/>
    </w:p>
    <w:sectPr w:rsidR="0038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hybridMultilevel"/>
    <w:tmpl w:val="42EA9E02"/>
    <w:lvl w:ilvl="0" w:tplc="49522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15"/>
    <w:rsid w:val="003002AE"/>
    <w:rsid w:val="00353715"/>
    <w:rsid w:val="00383B4D"/>
    <w:rsid w:val="003F02B8"/>
    <w:rsid w:val="004367A6"/>
    <w:rsid w:val="004975E3"/>
    <w:rsid w:val="005344F7"/>
    <w:rsid w:val="00A86EBA"/>
    <w:rsid w:val="00D2785D"/>
    <w:rsid w:val="00D44ADD"/>
    <w:rsid w:val="00F5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59ADF-02D2-4940-A4F8-1E33E538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67A6"/>
    <w:rPr>
      <w:color w:val="0000FF"/>
      <w:u w:val="single"/>
    </w:rPr>
  </w:style>
  <w:style w:type="paragraph" w:customStyle="1" w:styleId="3">
    <w:name w:val="Стиль3"/>
    <w:basedOn w:val="2"/>
    <w:rsid w:val="004367A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4">
    <w:name w:val="List Continue"/>
    <w:basedOn w:val="a"/>
    <w:rsid w:val="004367A6"/>
    <w:pPr>
      <w:spacing w:after="120"/>
      <w:ind w:left="283"/>
    </w:pPr>
  </w:style>
  <w:style w:type="paragraph" w:styleId="2">
    <w:name w:val="Body Text Indent 2"/>
    <w:basedOn w:val="a"/>
    <w:link w:val="20"/>
    <w:uiPriority w:val="99"/>
    <w:semiHidden/>
    <w:unhideWhenUsed/>
    <w:rsid w:val="004367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6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-evr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Глотова Анна Юрьевна</dc:creator>
  <cp:keywords/>
  <dc:description/>
  <cp:lastModifiedBy>Дюков Дмитрий</cp:lastModifiedBy>
  <cp:revision>4</cp:revision>
  <dcterms:created xsi:type="dcterms:W3CDTF">2016-04-13T03:43:00Z</dcterms:created>
  <dcterms:modified xsi:type="dcterms:W3CDTF">2016-05-16T03:00:00Z</dcterms:modified>
</cp:coreProperties>
</file>